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4C04" w14:textId="12143D9B" w:rsidR="00D36269" w:rsidRDefault="00D36269">
      <w:pPr>
        <w:pStyle w:val="Heading1"/>
        <w:spacing w:before="70"/>
        <w:ind w:left="5692"/>
        <w:rPr>
          <w:color w:val="FF0000"/>
        </w:rPr>
      </w:pPr>
      <w:r>
        <w:rPr>
          <w:noProof/>
        </w:rPr>
        <w:drawing>
          <wp:anchor distT="0" distB="0" distL="0" distR="0" simplePos="0" relativeHeight="251658240" behindDoc="0" locked="0" layoutInCell="1" hidden="0" allowOverlap="1" wp14:anchorId="328D4BD9" wp14:editId="71962F03">
            <wp:simplePos x="0" y="0"/>
            <wp:positionH relativeFrom="column">
              <wp:posOffset>243205</wp:posOffset>
            </wp:positionH>
            <wp:positionV relativeFrom="paragraph">
              <wp:posOffset>150495</wp:posOffset>
            </wp:positionV>
            <wp:extent cx="1371599"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71599" cy="1371600"/>
                    </a:xfrm>
                    <a:prstGeom prst="rect">
                      <a:avLst/>
                    </a:prstGeom>
                    <a:ln/>
                  </pic:spPr>
                </pic:pic>
              </a:graphicData>
            </a:graphic>
          </wp:anchor>
        </w:drawing>
      </w:r>
      <w:r>
        <w:rPr>
          <w:color w:val="FF0000"/>
        </w:rPr>
        <w:t>MABAS Division Plan Coordinator Meeting</w:t>
      </w:r>
    </w:p>
    <w:p w14:paraId="1C8F0DA7" w14:textId="17E34913" w:rsidR="000D5CA3" w:rsidRDefault="00171D0A">
      <w:pPr>
        <w:pStyle w:val="Heading1"/>
        <w:spacing w:before="70"/>
        <w:ind w:left="5692"/>
      </w:pPr>
      <w:r>
        <w:rPr>
          <w:color w:val="FF0000"/>
        </w:rPr>
        <w:t>Minutes</w:t>
      </w:r>
    </w:p>
    <w:p w14:paraId="71641652" w14:textId="12C65A8B" w:rsidR="00D36269" w:rsidRDefault="00006B11">
      <w:pPr>
        <w:tabs>
          <w:tab w:val="left" w:pos="7229"/>
        </w:tabs>
        <w:spacing w:line="293" w:lineRule="auto"/>
        <w:ind w:left="5069"/>
        <w:jc w:val="center"/>
        <w:rPr>
          <w:b/>
          <w:color w:val="FF0000"/>
          <w:sz w:val="24"/>
          <w:szCs w:val="24"/>
        </w:rPr>
      </w:pPr>
      <w:r>
        <w:rPr>
          <w:b/>
          <w:color w:val="FF0000"/>
          <w:sz w:val="24"/>
          <w:szCs w:val="24"/>
        </w:rPr>
        <w:t>August 14</w:t>
      </w:r>
      <w:r w:rsidR="00D36269">
        <w:rPr>
          <w:b/>
          <w:color w:val="FF0000"/>
          <w:sz w:val="24"/>
          <w:szCs w:val="24"/>
        </w:rPr>
        <w:t>, 2024 1:00 PM</w:t>
      </w:r>
    </w:p>
    <w:p w14:paraId="78E1FAD2" w14:textId="77777777" w:rsidR="000D5CA3" w:rsidRDefault="000D5CA3">
      <w:pPr>
        <w:spacing w:before="1"/>
        <w:ind w:left="5690" w:right="621"/>
        <w:jc w:val="center"/>
        <w:rPr>
          <w:i/>
          <w:sz w:val="18"/>
          <w:szCs w:val="18"/>
        </w:rPr>
      </w:pPr>
    </w:p>
    <w:p w14:paraId="10605390" w14:textId="77777777" w:rsidR="000D5CA3" w:rsidRDefault="00000000">
      <w:pPr>
        <w:spacing w:before="1"/>
        <w:ind w:left="5690" w:right="621"/>
        <w:jc w:val="center"/>
        <w:rPr>
          <w:i/>
          <w:color w:val="FF0000"/>
          <w:sz w:val="24"/>
          <w:szCs w:val="24"/>
        </w:rPr>
      </w:pPr>
      <w:r>
        <w:rPr>
          <w:i/>
          <w:color w:val="FF0000"/>
          <w:sz w:val="24"/>
          <w:szCs w:val="24"/>
        </w:rPr>
        <w:t>Zoom Meeting</w:t>
      </w:r>
    </w:p>
    <w:p w14:paraId="5A7265CC" w14:textId="77777777" w:rsidR="000D5CA3" w:rsidRDefault="00000000">
      <w:pPr>
        <w:spacing w:before="1"/>
        <w:ind w:left="5690" w:right="621"/>
        <w:jc w:val="center"/>
        <w:rPr>
          <w:i/>
          <w:color w:val="FF0000"/>
          <w:sz w:val="24"/>
          <w:szCs w:val="24"/>
        </w:rPr>
      </w:pPr>
      <w:r>
        <w:rPr>
          <w:i/>
          <w:color w:val="FF0000"/>
          <w:sz w:val="24"/>
          <w:szCs w:val="24"/>
        </w:rPr>
        <w:t>Meeting info in email</w:t>
      </w:r>
    </w:p>
    <w:p w14:paraId="71B81C92" w14:textId="77777777" w:rsidR="000D5CA3" w:rsidRDefault="000D5CA3">
      <w:pPr>
        <w:pBdr>
          <w:top w:val="nil"/>
          <w:left w:val="nil"/>
          <w:bottom w:val="nil"/>
          <w:right w:val="nil"/>
          <w:between w:val="nil"/>
        </w:pBdr>
        <w:rPr>
          <w:i/>
          <w:color w:val="000000"/>
          <w:sz w:val="20"/>
          <w:szCs w:val="20"/>
        </w:rPr>
      </w:pPr>
    </w:p>
    <w:p w14:paraId="211E703F" w14:textId="77777777" w:rsidR="009972F6" w:rsidRDefault="009972F6" w:rsidP="009972F6">
      <w:pPr>
        <w:pBdr>
          <w:top w:val="nil"/>
          <w:left w:val="nil"/>
          <w:bottom w:val="nil"/>
          <w:right w:val="nil"/>
          <w:between w:val="nil"/>
        </w:pBdr>
        <w:tabs>
          <w:tab w:val="left" w:pos="465"/>
        </w:tabs>
        <w:spacing w:before="1"/>
        <w:ind w:left="104"/>
        <w:rPr>
          <w:color w:val="000000"/>
        </w:rPr>
      </w:pPr>
    </w:p>
    <w:p w14:paraId="3DAF9D4A" w14:textId="68CD2557" w:rsidR="000D5CA3" w:rsidRDefault="00000000" w:rsidP="00BF2389">
      <w:pPr>
        <w:pBdr>
          <w:top w:val="nil"/>
          <w:left w:val="nil"/>
          <w:bottom w:val="nil"/>
          <w:right w:val="nil"/>
          <w:between w:val="nil"/>
        </w:pBdr>
        <w:tabs>
          <w:tab w:val="left" w:pos="465"/>
        </w:tabs>
        <w:spacing w:before="1"/>
        <w:rPr>
          <w:color w:val="000000"/>
        </w:rPr>
      </w:pPr>
      <w:r>
        <w:rPr>
          <w:color w:val="000000"/>
        </w:rPr>
        <w:t>Call to Order at 13</w:t>
      </w:r>
      <w:r w:rsidR="00D36269">
        <w:rPr>
          <w:color w:val="000000"/>
        </w:rPr>
        <w:t>00 by Chair Pat Parker</w:t>
      </w:r>
    </w:p>
    <w:p w14:paraId="579FCDBF" w14:textId="77777777" w:rsidR="009972F6" w:rsidRDefault="009972F6" w:rsidP="00BF2389">
      <w:pPr>
        <w:pBdr>
          <w:top w:val="nil"/>
          <w:left w:val="nil"/>
          <w:bottom w:val="nil"/>
          <w:right w:val="nil"/>
          <w:between w:val="nil"/>
        </w:pBdr>
        <w:tabs>
          <w:tab w:val="left" w:pos="465"/>
        </w:tabs>
        <w:spacing w:before="1"/>
      </w:pPr>
    </w:p>
    <w:p w14:paraId="3799576B" w14:textId="5DDFD0BF" w:rsidR="00006B11" w:rsidRDefault="00D36269" w:rsidP="00BF2389">
      <w:pPr>
        <w:pBdr>
          <w:top w:val="nil"/>
          <w:left w:val="nil"/>
          <w:bottom w:val="nil"/>
          <w:right w:val="nil"/>
          <w:between w:val="nil"/>
        </w:pBdr>
        <w:tabs>
          <w:tab w:val="left" w:pos="465"/>
        </w:tabs>
        <w:spacing w:before="38"/>
        <w:rPr>
          <w:color w:val="000000"/>
        </w:rPr>
      </w:pPr>
      <w:r>
        <w:rPr>
          <w:color w:val="000000"/>
        </w:rPr>
        <w:t>Roll Call: P. Parker, Rachwall, Keane, Atkins, Alw</w:t>
      </w:r>
      <w:r w:rsidR="00171D0A">
        <w:rPr>
          <w:color w:val="000000"/>
        </w:rPr>
        <w:t>o</w:t>
      </w:r>
      <w:r>
        <w:rPr>
          <w:color w:val="000000"/>
        </w:rPr>
        <w:t>rden, Massingill, Youngblood, Walsh,</w:t>
      </w:r>
      <w:r w:rsidR="00171D0A">
        <w:rPr>
          <w:color w:val="000000"/>
        </w:rPr>
        <w:t xml:space="preserve"> </w:t>
      </w:r>
      <w:r>
        <w:rPr>
          <w:color w:val="000000"/>
        </w:rPr>
        <w:t xml:space="preserve">Forbush, </w:t>
      </w:r>
    </w:p>
    <w:p w14:paraId="789D1A62" w14:textId="054EB599" w:rsidR="00D36269" w:rsidRDefault="00D36269" w:rsidP="00BF2389">
      <w:pPr>
        <w:pBdr>
          <w:top w:val="nil"/>
          <w:left w:val="nil"/>
          <w:bottom w:val="nil"/>
          <w:right w:val="nil"/>
          <w:between w:val="nil"/>
        </w:pBdr>
        <w:tabs>
          <w:tab w:val="left" w:pos="465"/>
        </w:tabs>
        <w:spacing w:before="38"/>
        <w:rPr>
          <w:color w:val="000000"/>
        </w:rPr>
      </w:pPr>
      <w:r>
        <w:rPr>
          <w:color w:val="000000"/>
        </w:rPr>
        <w:t>B. Parker, Zaccagnini, Anderson, Czubenko, Chopski, Wilkinson, Braman, Evans, Andrews, Allen, Friedenstab</w:t>
      </w:r>
      <w:r w:rsidR="00006B11">
        <w:rPr>
          <w:color w:val="000000"/>
        </w:rPr>
        <w:t>, Styles, Corradi, Delatorre, Anderson, Hillman, Nicholai, Strelchuk, Cieslik</w:t>
      </w:r>
    </w:p>
    <w:p w14:paraId="5CA25915" w14:textId="77777777" w:rsidR="009972F6" w:rsidRDefault="009972F6" w:rsidP="00BF2389">
      <w:pPr>
        <w:pBdr>
          <w:top w:val="nil"/>
          <w:left w:val="nil"/>
          <w:bottom w:val="nil"/>
          <w:right w:val="nil"/>
          <w:between w:val="nil"/>
        </w:pBdr>
        <w:tabs>
          <w:tab w:val="left" w:pos="465"/>
        </w:tabs>
        <w:spacing w:before="38"/>
        <w:rPr>
          <w:color w:val="000000"/>
        </w:rPr>
      </w:pPr>
    </w:p>
    <w:p w14:paraId="384BEB22" w14:textId="69D1B132" w:rsidR="000D5CA3" w:rsidRDefault="009972F6" w:rsidP="00BF2389">
      <w:pPr>
        <w:pBdr>
          <w:top w:val="nil"/>
          <w:left w:val="nil"/>
          <w:bottom w:val="nil"/>
          <w:right w:val="nil"/>
          <w:between w:val="nil"/>
        </w:pBdr>
        <w:tabs>
          <w:tab w:val="left" w:pos="465"/>
        </w:tabs>
        <w:spacing w:before="38"/>
        <w:rPr>
          <w:color w:val="000000"/>
        </w:rPr>
      </w:pPr>
      <w:r>
        <w:rPr>
          <w:color w:val="000000"/>
        </w:rPr>
        <w:t>Approval of Meeting Minutes: No Minutes to approve.</w:t>
      </w:r>
      <w:r w:rsidR="00006B11">
        <w:rPr>
          <w:color w:val="000000"/>
        </w:rPr>
        <w:t xml:space="preserve"> Minutes will be presented at the October meeting.</w:t>
      </w:r>
    </w:p>
    <w:p w14:paraId="4D31E789" w14:textId="77777777" w:rsidR="009972F6" w:rsidRDefault="009972F6" w:rsidP="00BF2389">
      <w:pPr>
        <w:pBdr>
          <w:top w:val="nil"/>
          <w:left w:val="nil"/>
          <w:bottom w:val="nil"/>
          <w:right w:val="nil"/>
          <w:between w:val="nil"/>
        </w:pBdr>
        <w:tabs>
          <w:tab w:val="left" w:pos="465"/>
        </w:tabs>
        <w:spacing w:before="38"/>
        <w:rPr>
          <w:color w:val="000000"/>
        </w:rPr>
      </w:pPr>
    </w:p>
    <w:p w14:paraId="32435910" w14:textId="3D7962E0" w:rsidR="009972F6" w:rsidRDefault="009972F6" w:rsidP="00BF2389">
      <w:pPr>
        <w:pBdr>
          <w:top w:val="nil"/>
          <w:left w:val="nil"/>
          <w:bottom w:val="nil"/>
          <w:right w:val="nil"/>
          <w:between w:val="nil"/>
        </w:pBdr>
        <w:tabs>
          <w:tab w:val="left" w:pos="465"/>
        </w:tabs>
        <w:spacing w:before="38"/>
        <w:rPr>
          <w:color w:val="000000"/>
        </w:rPr>
      </w:pPr>
      <w:r>
        <w:rPr>
          <w:color w:val="000000"/>
        </w:rPr>
        <w:t>No Public Comment</w:t>
      </w:r>
    </w:p>
    <w:p w14:paraId="5DCF6869" w14:textId="77777777" w:rsidR="009972F6" w:rsidRDefault="009972F6" w:rsidP="00BF2389">
      <w:pPr>
        <w:pBdr>
          <w:top w:val="nil"/>
          <w:left w:val="nil"/>
          <w:bottom w:val="nil"/>
          <w:right w:val="nil"/>
          <w:between w:val="nil"/>
        </w:pBdr>
        <w:tabs>
          <w:tab w:val="left" w:pos="465"/>
        </w:tabs>
        <w:spacing w:before="38"/>
        <w:rPr>
          <w:color w:val="000000"/>
        </w:rPr>
      </w:pPr>
    </w:p>
    <w:p w14:paraId="14D74141" w14:textId="018D9B94" w:rsidR="009972F6" w:rsidRDefault="009972F6" w:rsidP="00BF2389">
      <w:pPr>
        <w:pBdr>
          <w:top w:val="nil"/>
          <w:left w:val="nil"/>
          <w:bottom w:val="nil"/>
          <w:right w:val="nil"/>
          <w:between w:val="nil"/>
        </w:pBdr>
        <w:tabs>
          <w:tab w:val="left" w:pos="465"/>
        </w:tabs>
        <w:spacing w:before="38"/>
        <w:rPr>
          <w:color w:val="000000"/>
        </w:rPr>
      </w:pPr>
      <w:r>
        <w:rPr>
          <w:color w:val="000000"/>
        </w:rPr>
        <w:t>No Old Business</w:t>
      </w:r>
    </w:p>
    <w:p w14:paraId="5C6B52D0" w14:textId="77777777" w:rsidR="009972F6" w:rsidRDefault="009972F6" w:rsidP="00BF2389">
      <w:pPr>
        <w:pBdr>
          <w:top w:val="nil"/>
          <w:left w:val="nil"/>
          <w:bottom w:val="nil"/>
          <w:right w:val="nil"/>
          <w:between w:val="nil"/>
        </w:pBdr>
        <w:tabs>
          <w:tab w:val="left" w:pos="465"/>
        </w:tabs>
        <w:spacing w:before="38"/>
        <w:rPr>
          <w:color w:val="000000"/>
        </w:rPr>
      </w:pPr>
    </w:p>
    <w:p w14:paraId="4594FE8A" w14:textId="569EC8E9" w:rsidR="009972F6" w:rsidRDefault="009972F6" w:rsidP="00BF2389">
      <w:pPr>
        <w:pBdr>
          <w:top w:val="nil"/>
          <w:left w:val="nil"/>
          <w:bottom w:val="nil"/>
          <w:right w:val="nil"/>
          <w:between w:val="nil"/>
        </w:pBdr>
        <w:tabs>
          <w:tab w:val="left" w:pos="465"/>
        </w:tabs>
        <w:spacing w:before="38"/>
        <w:rPr>
          <w:color w:val="000000"/>
        </w:rPr>
      </w:pPr>
      <w:r>
        <w:rPr>
          <w:color w:val="000000"/>
        </w:rPr>
        <w:t>New Business:</w:t>
      </w:r>
    </w:p>
    <w:p w14:paraId="0A4E7B68" w14:textId="77777777" w:rsidR="009972F6" w:rsidRDefault="009972F6" w:rsidP="00BF2389">
      <w:pPr>
        <w:pBdr>
          <w:top w:val="nil"/>
          <w:left w:val="nil"/>
          <w:bottom w:val="nil"/>
          <w:right w:val="nil"/>
          <w:between w:val="nil"/>
        </w:pBdr>
        <w:tabs>
          <w:tab w:val="left" w:pos="465"/>
        </w:tabs>
        <w:spacing w:before="38"/>
        <w:rPr>
          <w:color w:val="000000"/>
        </w:rPr>
      </w:pPr>
    </w:p>
    <w:p w14:paraId="768977A9" w14:textId="076E4CBA" w:rsidR="009972F6" w:rsidRDefault="00171D0A" w:rsidP="00BF2389">
      <w:pPr>
        <w:pBdr>
          <w:top w:val="nil"/>
          <w:left w:val="nil"/>
          <w:bottom w:val="nil"/>
          <w:right w:val="nil"/>
          <w:between w:val="nil"/>
        </w:pBdr>
        <w:tabs>
          <w:tab w:val="left" w:pos="465"/>
        </w:tabs>
        <w:spacing w:before="38"/>
        <w:rPr>
          <w:color w:val="000000"/>
        </w:rPr>
      </w:pPr>
      <w:r>
        <w:rPr>
          <w:color w:val="000000"/>
        </w:rPr>
        <w:t xml:space="preserve">3704 &amp; 3201 have volunteered to be audited. Parker to contact them in early September to begin. Parker stressed the planners to look at all their OOD Box cards to make sure they are still relevant. </w:t>
      </w:r>
    </w:p>
    <w:p w14:paraId="01746D2E" w14:textId="77777777" w:rsidR="00171D0A" w:rsidRDefault="00171D0A" w:rsidP="00BF2389">
      <w:pPr>
        <w:pBdr>
          <w:top w:val="nil"/>
          <w:left w:val="nil"/>
          <w:bottom w:val="nil"/>
          <w:right w:val="nil"/>
          <w:between w:val="nil"/>
        </w:pBdr>
        <w:tabs>
          <w:tab w:val="left" w:pos="465"/>
        </w:tabs>
        <w:spacing w:before="38"/>
        <w:rPr>
          <w:color w:val="000000"/>
        </w:rPr>
      </w:pPr>
    </w:p>
    <w:p w14:paraId="46FAE0B8" w14:textId="6D620807" w:rsidR="00171D0A" w:rsidRDefault="00171D0A" w:rsidP="00BF2389">
      <w:pPr>
        <w:pBdr>
          <w:top w:val="nil"/>
          <w:left w:val="nil"/>
          <w:bottom w:val="nil"/>
          <w:right w:val="nil"/>
          <w:between w:val="nil"/>
        </w:pBdr>
        <w:tabs>
          <w:tab w:val="left" w:pos="465"/>
        </w:tabs>
        <w:spacing w:before="38"/>
        <w:rPr>
          <w:color w:val="000000"/>
        </w:rPr>
      </w:pPr>
      <w:r>
        <w:rPr>
          <w:color w:val="000000"/>
        </w:rPr>
        <w:t xml:space="preserve">Parker asked the planners to look to see if they can allocate any other resources to strike teams and task forces.  Example is in northern Michigan, there should be more tender and brush task forces because of the geography and the capability. </w:t>
      </w:r>
    </w:p>
    <w:p w14:paraId="75685015" w14:textId="77777777" w:rsidR="009972F6" w:rsidRDefault="009972F6" w:rsidP="00BF2389">
      <w:pPr>
        <w:pBdr>
          <w:top w:val="nil"/>
          <w:left w:val="nil"/>
          <w:bottom w:val="nil"/>
          <w:right w:val="nil"/>
          <w:between w:val="nil"/>
        </w:pBdr>
        <w:tabs>
          <w:tab w:val="left" w:pos="465"/>
        </w:tabs>
        <w:spacing w:before="38"/>
        <w:rPr>
          <w:color w:val="000000"/>
        </w:rPr>
      </w:pPr>
    </w:p>
    <w:p w14:paraId="1CA365D8" w14:textId="0BBD3281" w:rsidR="00BF2389" w:rsidRDefault="00171D0A" w:rsidP="00BF2389">
      <w:pPr>
        <w:pBdr>
          <w:top w:val="nil"/>
          <w:left w:val="nil"/>
          <w:bottom w:val="nil"/>
          <w:right w:val="nil"/>
          <w:between w:val="nil"/>
        </w:pBdr>
        <w:tabs>
          <w:tab w:val="left" w:pos="465"/>
        </w:tabs>
        <w:spacing w:before="38"/>
        <w:rPr>
          <w:color w:val="000000"/>
        </w:rPr>
      </w:pPr>
      <w:r>
        <w:rPr>
          <w:color w:val="000000"/>
        </w:rPr>
        <w:t>Planned events: Oakland County has their Operation WOW scheduled for September 17</w:t>
      </w:r>
      <w:r w:rsidRPr="00171D0A">
        <w:rPr>
          <w:color w:val="000000"/>
          <w:vertAlign w:val="superscript"/>
        </w:rPr>
        <w:t>th</w:t>
      </w:r>
      <w:r>
        <w:rPr>
          <w:color w:val="000000"/>
        </w:rPr>
        <w:t xml:space="preserve">. Use of the 204 form and tracking are goals.  It was asked if RRC and DC will be needed.  </w:t>
      </w:r>
    </w:p>
    <w:p w14:paraId="27ED276C" w14:textId="77777777" w:rsidR="00171D0A" w:rsidRDefault="00171D0A" w:rsidP="00BF2389">
      <w:pPr>
        <w:pBdr>
          <w:top w:val="nil"/>
          <w:left w:val="nil"/>
          <w:bottom w:val="nil"/>
          <w:right w:val="nil"/>
          <w:between w:val="nil"/>
        </w:pBdr>
        <w:tabs>
          <w:tab w:val="left" w:pos="465"/>
        </w:tabs>
        <w:spacing w:before="38"/>
        <w:rPr>
          <w:color w:val="000000"/>
        </w:rPr>
      </w:pPr>
    </w:p>
    <w:p w14:paraId="4AA8DD51" w14:textId="61F2DDCE" w:rsidR="00171D0A" w:rsidRDefault="00171D0A" w:rsidP="00BF2389">
      <w:pPr>
        <w:pBdr>
          <w:top w:val="nil"/>
          <w:left w:val="nil"/>
          <w:bottom w:val="nil"/>
          <w:right w:val="nil"/>
          <w:between w:val="nil"/>
        </w:pBdr>
        <w:tabs>
          <w:tab w:val="left" w:pos="465"/>
        </w:tabs>
        <w:spacing w:before="38"/>
        <w:rPr>
          <w:color w:val="000000"/>
        </w:rPr>
      </w:pPr>
      <w:r>
        <w:rPr>
          <w:color w:val="000000"/>
        </w:rPr>
        <w:t>No Open Discussion.</w:t>
      </w:r>
    </w:p>
    <w:p w14:paraId="34D0474B" w14:textId="77777777" w:rsidR="00BF2389" w:rsidRDefault="00BF2389" w:rsidP="00BF2389">
      <w:pPr>
        <w:pBdr>
          <w:top w:val="nil"/>
          <w:left w:val="nil"/>
          <w:bottom w:val="nil"/>
          <w:right w:val="nil"/>
          <w:between w:val="nil"/>
        </w:pBdr>
        <w:tabs>
          <w:tab w:val="left" w:pos="465"/>
        </w:tabs>
        <w:spacing w:before="38"/>
        <w:rPr>
          <w:color w:val="000000"/>
        </w:rPr>
      </w:pPr>
    </w:p>
    <w:p w14:paraId="265E73A7" w14:textId="2590A7D6" w:rsidR="00BF2389" w:rsidRDefault="00171D0A" w:rsidP="00BF2389">
      <w:pPr>
        <w:pBdr>
          <w:top w:val="nil"/>
          <w:left w:val="nil"/>
          <w:bottom w:val="nil"/>
          <w:right w:val="nil"/>
          <w:between w:val="nil"/>
        </w:pBdr>
        <w:tabs>
          <w:tab w:val="left" w:pos="465"/>
        </w:tabs>
        <w:spacing w:before="38"/>
        <w:rPr>
          <w:color w:val="000000"/>
        </w:rPr>
      </w:pPr>
      <w:r>
        <w:rPr>
          <w:color w:val="000000"/>
        </w:rPr>
        <w:t>The meeting</w:t>
      </w:r>
      <w:r w:rsidR="002B094B">
        <w:rPr>
          <w:color w:val="000000"/>
        </w:rPr>
        <w:t xml:space="preserve"> was adjourned at </w:t>
      </w:r>
      <w:r>
        <w:rPr>
          <w:color w:val="000000"/>
        </w:rPr>
        <w:t xml:space="preserve">14:15. Next meeting October 9, 2024. </w:t>
      </w:r>
    </w:p>
    <w:p w14:paraId="2963DED9" w14:textId="77777777" w:rsidR="00171D0A" w:rsidRDefault="00171D0A" w:rsidP="00BF2389">
      <w:pPr>
        <w:pBdr>
          <w:top w:val="nil"/>
          <w:left w:val="nil"/>
          <w:bottom w:val="nil"/>
          <w:right w:val="nil"/>
          <w:between w:val="nil"/>
        </w:pBdr>
        <w:tabs>
          <w:tab w:val="left" w:pos="465"/>
        </w:tabs>
        <w:spacing w:before="38"/>
        <w:rPr>
          <w:color w:val="000000"/>
        </w:rPr>
      </w:pPr>
    </w:p>
    <w:p w14:paraId="126691DA" w14:textId="5CB361E6" w:rsidR="00171D0A" w:rsidRPr="009972F6" w:rsidRDefault="00171D0A" w:rsidP="00BF2389">
      <w:pPr>
        <w:pBdr>
          <w:top w:val="nil"/>
          <w:left w:val="nil"/>
          <w:bottom w:val="nil"/>
          <w:right w:val="nil"/>
          <w:between w:val="nil"/>
        </w:pBdr>
        <w:tabs>
          <w:tab w:val="left" w:pos="465"/>
        </w:tabs>
        <w:spacing w:before="38"/>
        <w:rPr>
          <w:color w:val="000000"/>
        </w:rPr>
      </w:pPr>
      <w:r>
        <w:rPr>
          <w:color w:val="000000"/>
        </w:rPr>
        <w:t>Patrick Parker – Acting Secretary</w:t>
      </w:r>
    </w:p>
    <w:sectPr w:rsidR="00171D0A" w:rsidRPr="009972F6">
      <w:pgSz w:w="12240" w:h="15840"/>
      <w:pgMar w:top="440" w:right="1720" w:bottom="280" w:left="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631A1"/>
    <w:multiLevelType w:val="multilevel"/>
    <w:tmpl w:val="1302B276"/>
    <w:lvl w:ilvl="0">
      <w:start w:val="1"/>
      <w:numFmt w:val="lowerLetter"/>
      <w:lvlText w:val="%1."/>
      <w:lvlJc w:val="left"/>
      <w:pPr>
        <w:ind w:left="464" w:hanging="360"/>
      </w:pPr>
      <w:rPr>
        <w:rFonts w:ascii="Calibri" w:eastAsia="Calibri" w:hAnsi="Calibri" w:cs="Calibri"/>
        <w:sz w:val="22"/>
        <w:szCs w:val="22"/>
      </w:rPr>
    </w:lvl>
    <w:lvl w:ilvl="1">
      <w:start w:val="1"/>
      <w:numFmt w:val="lowerLetter"/>
      <w:lvlText w:val="%2."/>
      <w:lvlJc w:val="left"/>
      <w:pPr>
        <w:ind w:left="1184" w:hanging="360"/>
      </w:pPr>
      <w:rPr>
        <w:rFonts w:ascii="Calibri" w:eastAsia="Calibri" w:hAnsi="Calibri" w:cs="Calibri"/>
        <w:sz w:val="22"/>
        <w:szCs w:val="22"/>
      </w:rPr>
    </w:lvl>
    <w:lvl w:ilvl="2">
      <w:start w:val="1"/>
      <w:numFmt w:val="lowerRoman"/>
      <w:lvlText w:val="%3."/>
      <w:lvlJc w:val="left"/>
      <w:pPr>
        <w:ind w:left="1904" w:hanging="286"/>
      </w:pPr>
      <w:rPr>
        <w:rFonts w:ascii="Calibri" w:eastAsia="Calibri" w:hAnsi="Calibri" w:cs="Calibri"/>
        <w:sz w:val="22"/>
        <w:szCs w:val="22"/>
      </w:rPr>
    </w:lvl>
    <w:lvl w:ilvl="3">
      <w:numFmt w:val="bullet"/>
      <w:lvlText w:val="•"/>
      <w:lvlJc w:val="left"/>
      <w:pPr>
        <w:ind w:left="2855" w:hanging="287"/>
      </w:pPr>
    </w:lvl>
    <w:lvl w:ilvl="4">
      <w:numFmt w:val="bullet"/>
      <w:lvlText w:val="•"/>
      <w:lvlJc w:val="left"/>
      <w:pPr>
        <w:ind w:left="3810" w:hanging="287"/>
      </w:pPr>
    </w:lvl>
    <w:lvl w:ilvl="5">
      <w:numFmt w:val="bullet"/>
      <w:lvlText w:val="•"/>
      <w:lvlJc w:val="left"/>
      <w:pPr>
        <w:ind w:left="4765" w:hanging="287"/>
      </w:pPr>
    </w:lvl>
    <w:lvl w:ilvl="6">
      <w:numFmt w:val="bullet"/>
      <w:lvlText w:val="•"/>
      <w:lvlJc w:val="left"/>
      <w:pPr>
        <w:ind w:left="5720" w:hanging="287"/>
      </w:pPr>
    </w:lvl>
    <w:lvl w:ilvl="7">
      <w:numFmt w:val="bullet"/>
      <w:lvlText w:val="•"/>
      <w:lvlJc w:val="left"/>
      <w:pPr>
        <w:ind w:left="6675" w:hanging="287"/>
      </w:pPr>
    </w:lvl>
    <w:lvl w:ilvl="8">
      <w:numFmt w:val="bullet"/>
      <w:lvlText w:val="•"/>
      <w:lvlJc w:val="left"/>
      <w:pPr>
        <w:ind w:left="7630" w:hanging="287"/>
      </w:pPr>
    </w:lvl>
  </w:abstractNum>
  <w:abstractNum w:abstractNumId="1" w15:restartNumberingAfterBreak="0">
    <w:nsid w:val="7CE52FD4"/>
    <w:multiLevelType w:val="multilevel"/>
    <w:tmpl w:val="389046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49226041">
    <w:abstractNumId w:val="1"/>
  </w:num>
  <w:num w:numId="2" w16cid:durableId="189157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A3"/>
    <w:rsid w:val="00006B11"/>
    <w:rsid w:val="000D5CA3"/>
    <w:rsid w:val="00171D0A"/>
    <w:rsid w:val="002B094B"/>
    <w:rsid w:val="007B1053"/>
    <w:rsid w:val="009972F6"/>
    <w:rsid w:val="00BF2389"/>
    <w:rsid w:val="00D36269"/>
    <w:rsid w:val="00D37349"/>
    <w:rsid w:val="00D96A95"/>
    <w:rsid w:val="00F8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9351"/>
  <w15:docId w15:val="{656B9FC3-822F-4253-BD91-1A6B70BB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690" w:right="621"/>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3zNGwqySYvp6d1QAvixjjjpFw==">CgMxLjA4AHIhMUowY1c2OUJCYzNSbXNuXzFPWDJ4eE90SGI0TkRYVExR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Parker</dc:creator>
  <cp:lastModifiedBy>Pat Parker</cp:lastModifiedBy>
  <cp:revision>3</cp:revision>
  <dcterms:created xsi:type="dcterms:W3CDTF">2024-09-05T13:55:00Z</dcterms:created>
  <dcterms:modified xsi:type="dcterms:W3CDTF">2024-09-05T15:22:00Z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2020-02-20T00:00:00Z</vt:lpwstr>
  </property>
  <property fmtid="{D5CDD505-2E9C-101B-9397-08002B2CF9AE}" pid="3" name="Creator">
    <vt:lpwstr>PDFium</vt:lpwstr>
  </property>
  <property fmtid="{D5CDD505-2E9C-101B-9397-08002B2CF9AE}" pid="4" name="Created">
    <vt:lpwstr>2020-02-20T00:00:00Z</vt:lpwstr>
  </property>
</Properties>
</file>